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Default="008C6244" w:rsidP="004B478D">
      <w:pPr>
        <w:pStyle w:val="berschrift4"/>
        <w:tabs>
          <w:tab w:val="left" w:pos="8080"/>
        </w:tabs>
        <w:ind w:left="142"/>
        <w:rPr>
          <w:rFonts w:ascii="Verdana" w:eastAsia="Times New Roman" w:hAnsi="Verdana" w:cs="Arial"/>
          <w:b/>
          <w:i w:val="0"/>
          <w:iCs w:val="0"/>
          <w:color w:val="auto"/>
          <w:sz w:val="24"/>
          <w:szCs w:val="24"/>
        </w:rPr>
      </w:pPr>
    </w:p>
    <w:p w14:paraId="3B32836F" w14:textId="2D29FFFB" w:rsidR="00FD1A36" w:rsidRPr="00524293" w:rsidRDefault="00FD1A36" w:rsidP="004B478D">
      <w:pPr>
        <w:pStyle w:val="berschrift4"/>
        <w:tabs>
          <w:tab w:val="left" w:pos="8080"/>
        </w:tabs>
        <w:ind w:left="142"/>
        <w:rPr>
          <w:rFonts w:ascii="Verdana" w:eastAsia="Times New Roman" w:hAnsi="Verdana" w:cs="Arial"/>
          <w:b/>
          <w:i w:val="0"/>
          <w:iCs w:val="0"/>
          <w:color w:val="auto"/>
          <w:sz w:val="24"/>
          <w:szCs w:val="24"/>
          <w:lang w:val="en-US"/>
        </w:rPr>
      </w:pPr>
      <w:r w:rsidRPr="00524293">
        <w:rPr>
          <w:rFonts w:ascii="Verdana" w:eastAsia="Times New Roman" w:hAnsi="Verdana" w:cs="Arial"/>
          <w:b/>
          <w:i w:val="0"/>
          <w:iCs w:val="0"/>
          <w:color w:val="auto"/>
          <w:sz w:val="24"/>
          <w:szCs w:val="24"/>
          <w:lang w:val="en-US"/>
        </w:rPr>
        <w:t>Press</w:t>
      </w:r>
      <w:r w:rsidR="00FC3996" w:rsidRPr="00524293">
        <w:rPr>
          <w:rFonts w:ascii="Verdana" w:eastAsia="Times New Roman" w:hAnsi="Verdana" w:cs="Arial"/>
          <w:b/>
          <w:i w:val="0"/>
          <w:iCs w:val="0"/>
          <w:color w:val="auto"/>
          <w:sz w:val="24"/>
          <w:szCs w:val="24"/>
          <w:lang w:val="en-US"/>
        </w:rPr>
        <w:t xml:space="preserve"> Release</w:t>
      </w:r>
    </w:p>
    <w:p w14:paraId="7709A671" w14:textId="77777777" w:rsidR="00FF6D61" w:rsidRPr="00524293" w:rsidRDefault="00FF6D61" w:rsidP="004B478D">
      <w:pPr>
        <w:tabs>
          <w:tab w:val="left" w:pos="8080"/>
        </w:tabs>
        <w:rPr>
          <w:lang w:val="en-US"/>
        </w:rPr>
      </w:pPr>
    </w:p>
    <w:p w14:paraId="071C470E" w14:textId="1B36CD47" w:rsidR="00FF6D61" w:rsidRPr="007E7E47" w:rsidRDefault="007E7E47" w:rsidP="004B478D">
      <w:pPr>
        <w:tabs>
          <w:tab w:val="left" w:pos="6237"/>
          <w:tab w:val="left" w:pos="8080"/>
        </w:tabs>
        <w:spacing w:after="0"/>
        <w:ind w:left="142" w:right="1132"/>
        <w:rPr>
          <w:rFonts w:ascii="Verdana" w:eastAsiaTheme="minorHAnsi" w:hAnsi="Verdana" w:cstheme="majorBidi"/>
          <w:b/>
          <w:sz w:val="20"/>
          <w:szCs w:val="20"/>
          <w:lang w:val="en-US" w:eastAsia="en-US"/>
        </w:rPr>
      </w:pPr>
      <w:r w:rsidRPr="007E7E47">
        <w:rPr>
          <w:rFonts w:ascii="Verdana" w:eastAsiaTheme="minorHAnsi" w:hAnsi="Verdana" w:cstheme="majorBidi"/>
          <w:b/>
          <w:sz w:val="20"/>
          <w:szCs w:val="20"/>
          <w:lang w:val="en-US" w:eastAsia="en-US"/>
        </w:rPr>
        <w:t xml:space="preserve">That’s </w:t>
      </w:r>
      <w:r w:rsidR="007653BF">
        <w:rPr>
          <w:rFonts w:ascii="Verdana" w:eastAsiaTheme="minorHAnsi" w:hAnsi="Verdana" w:cstheme="majorBidi"/>
          <w:b/>
          <w:sz w:val="20"/>
          <w:szCs w:val="20"/>
          <w:lang w:val="en-US" w:eastAsia="en-US"/>
        </w:rPr>
        <w:t>w</w:t>
      </w:r>
      <w:r w:rsidRPr="007E7E47">
        <w:rPr>
          <w:rFonts w:ascii="Verdana" w:eastAsiaTheme="minorHAnsi" w:hAnsi="Verdana" w:cstheme="majorBidi"/>
          <w:b/>
          <w:sz w:val="20"/>
          <w:szCs w:val="20"/>
          <w:lang w:val="en-US" w:eastAsia="en-US"/>
        </w:rPr>
        <w:t xml:space="preserve">hat </w:t>
      </w:r>
      <w:r w:rsidR="007653BF">
        <w:rPr>
          <w:rFonts w:ascii="Verdana" w:eastAsiaTheme="minorHAnsi" w:hAnsi="Verdana" w:cstheme="majorBidi"/>
          <w:b/>
          <w:sz w:val="20"/>
          <w:szCs w:val="20"/>
          <w:lang w:val="en-US" w:eastAsia="en-US"/>
        </w:rPr>
        <w:t>t</w:t>
      </w:r>
      <w:r w:rsidRPr="007E7E47">
        <w:rPr>
          <w:rFonts w:ascii="Verdana" w:eastAsiaTheme="minorHAnsi" w:hAnsi="Verdana" w:cstheme="majorBidi"/>
          <w:b/>
          <w:sz w:val="20"/>
          <w:szCs w:val="20"/>
          <w:lang w:val="en-US" w:eastAsia="en-US"/>
        </w:rPr>
        <w:t>he</w:t>
      </w:r>
      <w:r>
        <w:rPr>
          <w:rFonts w:ascii="Verdana" w:eastAsiaTheme="minorHAnsi" w:hAnsi="Verdana" w:cstheme="majorBidi"/>
          <w:b/>
          <w:sz w:val="20"/>
          <w:szCs w:val="20"/>
          <w:lang w:val="en-US" w:eastAsia="en-US"/>
        </w:rPr>
        <w:t>ir</w:t>
      </w:r>
      <w:r w:rsidRPr="007E7E47">
        <w:rPr>
          <w:rFonts w:ascii="Verdana" w:eastAsiaTheme="minorHAnsi" w:hAnsi="Verdana" w:cstheme="majorBidi"/>
          <w:b/>
          <w:sz w:val="20"/>
          <w:szCs w:val="20"/>
          <w:lang w:val="en-US" w:eastAsia="en-US"/>
        </w:rPr>
        <w:t xml:space="preserve"> </w:t>
      </w:r>
      <w:r w:rsidR="007653BF">
        <w:rPr>
          <w:rFonts w:ascii="Verdana" w:eastAsiaTheme="minorHAnsi" w:hAnsi="Verdana" w:cstheme="majorBidi"/>
          <w:b/>
          <w:sz w:val="20"/>
          <w:szCs w:val="20"/>
          <w:lang w:val="en-US" w:eastAsia="en-US"/>
        </w:rPr>
        <w:t>i</w:t>
      </w:r>
      <w:r w:rsidRPr="007E7E47">
        <w:rPr>
          <w:rFonts w:ascii="Verdana" w:eastAsiaTheme="minorHAnsi" w:hAnsi="Verdana" w:cstheme="majorBidi"/>
          <w:b/>
          <w:sz w:val="20"/>
          <w:szCs w:val="20"/>
          <w:lang w:val="en-US" w:eastAsia="en-US"/>
        </w:rPr>
        <w:t xml:space="preserve">nventor </w:t>
      </w:r>
      <w:r w:rsidR="007653BF">
        <w:rPr>
          <w:rFonts w:ascii="Verdana" w:eastAsiaTheme="minorHAnsi" w:hAnsi="Verdana" w:cstheme="majorBidi"/>
          <w:b/>
          <w:sz w:val="20"/>
          <w:szCs w:val="20"/>
          <w:lang w:val="en-US" w:eastAsia="en-US"/>
        </w:rPr>
        <w:t>h</w:t>
      </w:r>
      <w:r w:rsidRPr="007E7E47">
        <w:rPr>
          <w:rFonts w:ascii="Verdana" w:eastAsiaTheme="minorHAnsi" w:hAnsi="Verdana" w:cstheme="majorBidi"/>
          <w:b/>
          <w:sz w:val="20"/>
          <w:szCs w:val="20"/>
          <w:lang w:val="en-US" w:eastAsia="en-US"/>
        </w:rPr>
        <w:t xml:space="preserve">ad in </w:t>
      </w:r>
      <w:r w:rsidR="007653BF">
        <w:rPr>
          <w:rFonts w:ascii="Verdana" w:eastAsiaTheme="minorHAnsi" w:hAnsi="Verdana" w:cstheme="majorBidi"/>
          <w:b/>
          <w:sz w:val="20"/>
          <w:szCs w:val="20"/>
          <w:lang w:val="en-US" w:eastAsia="en-US"/>
        </w:rPr>
        <w:t>m</w:t>
      </w:r>
      <w:r w:rsidRPr="007E7E47">
        <w:rPr>
          <w:rFonts w:ascii="Verdana" w:eastAsiaTheme="minorHAnsi" w:hAnsi="Verdana" w:cstheme="majorBidi"/>
          <w:b/>
          <w:sz w:val="20"/>
          <w:szCs w:val="20"/>
          <w:lang w:val="en-US" w:eastAsia="en-US"/>
        </w:rPr>
        <w:t>ind</w:t>
      </w:r>
    </w:p>
    <w:p w14:paraId="7C90360F" w14:textId="5F8F00CB" w:rsidR="005264A6" w:rsidRPr="007E7E47" w:rsidRDefault="007E7E47" w:rsidP="004B478D">
      <w:pPr>
        <w:tabs>
          <w:tab w:val="left" w:pos="6237"/>
          <w:tab w:val="left" w:pos="8080"/>
        </w:tabs>
        <w:spacing w:after="0"/>
        <w:ind w:left="142" w:right="1132"/>
        <w:rPr>
          <w:rFonts w:ascii="Verdana" w:eastAsia="Times New Roman" w:hAnsi="Verdana" w:cs="Arial"/>
          <w:b/>
          <w:sz w:val="24"/>
          <w:szCs w:val="24"/>
          <w:lang w:val="en-US"/>
        </w:rPr>
      </w:pPr>
      <w:r w:rsidRPr="007E7E47">
        <w:rPr>
          <w:rFonts w:ascii="Verdana" w:eastAsia="Times New Roman" w:hAnsi="Verdana" w:cs="Arial"/>
          <w:b/>
          <w:sz w:val="24"/>
          <w:szCs w:val="24"/>
          <w:lang w:val="en-US"/>
        </w:rPr>
        <w:t xml:space="preserve">Plastic </w:t>
      </w:r>
      <w:r w:rsidR="007653BF">
        <w:rPr>
          <w:rFonts w:ascii="Verdana" w:eastAsia="Times New Roman" w:hAnsi="Verdana" w:cs="Arial"/>
          <w:b/>
          <w:sz w:val="24"/>
          <w:szCs w:val="24"/>
          <w:lang w:val="en-US"/>
        </w:rPr>
        <w:t>b</w:t>
      </w:r>
      <w:r w:rsidRPr="007E7E47">
        <w:rPr>
          <w:rFonts w:ascii="Verdana" w:eastAsia="Times New Roman" w:hAnsi="Verdana" w:cs="Arial"/>
          <w:b/>
          <w:sz w:val="24"/>
          <w:szCs w:val="24"/>
          <w:lang w:val="en-US"/>
        </w:rPr>
        <w:t xml:space="preserve">ags </w:t>
      </w:r>
      <w:r w:rsidR="007653BF">
        <w:rPr>
          <w:rFonts w:ascii="Verdana" w:eastAsia="Times New Roman" w:hAnsi="Verdana" w:cs="Arial"/>
          <w:b/>
          <w:sz w:val="24"/>
          <w:szCs w:val="24"/>
          <w:lang w:val="en-US"/>
        </w:rPr>
        <w:t>h</w:t>
      </w:r>
      <w:r w:rsidRPr="007E7E47">
        <w:rPr>
          <w:rFonts w:ascii="Verdana" w:eastAsia="Times New Roman" w:hAnsi="Verdana" w:cs="Arial"/>
          <w:b/>
          <w:sz w:val="24"/>
          <w:szCs w:val="24"/>
          <w:lang w:val="en-US"/>
        </w:rPr>
        <w:t xml:space="preserve">elp </w:t>
      </w:r>
      <w:r w:rsidR="007653BF">
        <w:rPr>
          <w:rFonts w:ascii="Verdana" w:eastAsia="Times New Roman" w:hAnsi="Verdana" w:cs="Arial"/>
          <w:b/>
          <w:sz w:val="24"/>
          <w:szCs w:val="24"/>
          <w:lang w:val="en-US"/>
        </w:rPr>
        <w:t>p</w:t>
      </w:r>
      <w:r w:rsidRPr="007E7E47">
        <w:rPr>
          <w:rFonts w:ascii="Verdana" w:eastAsia="Times New Roman" w:hAnsi="Verdana" w:cs="Arial"/>
          <w:b/>
          <w:sz w:val="24"/>
          <w:szCs w:val="24"/>
          <w:lang w:val="en-US"/>
        </w:rPr>
        <w:t>rotect the</w:t>
      </w:r>
      <w:r w:rsidR="007653BF">
        <w:rPr>
          <w:rFonts w:ascii="Verdana" w:eastAsia="Times New Roman" w:hAnsi="Verdana" w:cs="Arial"/>
          <w:b/>
          <w:sz w:val="24"/>
          <w:szCs w:val="24"/>
          <w:lang w:val="en-US"/>
        </w:rPr>
        <w:t xml:space="preserve"> e</w:t>
      </w:r>
      <w:r w:rsidRPr="007E7E47">
        <w:rPr>
          <w:rFonts w:ascii="Verdana" w:eastAsia="Times New Roman" w:hAnsi="Verdana" w:cs="Arial"/>
          <w:b/>
          <w:sz w:val="24"/>
          <w:szCs w:val="24"/>
          <w:lang w:val="en-US"/>
        </w:rPr>
        <w:t>nvironment</w:t>
      </w:r>
    </w:p>
    <w:tbl>
      <w:tblPr>
        <w:tblStyle w:val="Tabellenraster"/>
        <w:tblW w:w="9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721"/>
      </w:tblGrid>
      <w:tr w:rsidR="00FF6D61" w:rsidRPr="00524293" w14:paraId="6801B49D" w14:textId="1B668C84" w:rsidTr="00FF6D61">
        <w:tc>
          <w:tcPr>
            <w:tcW w:w="7230" w:type="dxa"/>
          </w:tcPr>
          <w:p w14:paraId="09DB390C" w14:textId="624521E0" w:rsidR="00FF6D61" w:rsidRPr="00524293" w:rsidRDefault="00FF6D61" w:rsidP="004B478D">
            <w:pPr>
              <w:tabs>
                <w:tab w:val="left" w:pos="990"/>
                <w:tab w:val="left" w:pos="8080"/>
              </w:tabs>
              <w:spacing w:line="276" w:lineRule="auto"/>
              <w:ind w:right="1276"/>
              <w:rPr>
                <w:rFonts w:ascii="Verdana" w:hAnsi="Verdana"/>
                <w:b/>
                <w:bCs/>
                <w:sz w:val="20"/>
                <w:szCs w:val="20"/>
                <w:lang w:val="en-US"/>
              </w:rPr>
            </w:pPr>
          </w:p>
          <w:p w14:paraId="3268F3F6" w14:textId="429FF946" w:rsidR="00FF6D61" w:rsidRPr="00524293" w:rsidRDefault="007E7E47" w:rsidP="004B478D">
            <w:pPr>
              <w:tabs>
                <w:tab w:val="left" w:pos="8080"/>
              </w:tabs>
              <w:spacing w:line="276" w:lineRule="auto"/>
              <w:ind w:right="314"/>
              <w:rPr>
                <w:rFonts w:ascii="Verdana" w:hAnsi="Verdana"/>
                <w:b/>
                <w:bCs/>
                <w:sz w:val="20"/>
                <w:szCs w:val="20"/>
                <w:lang w:val="en-US"/>
              </w:rPr>
            </w:pPr>
            <w:r>
              <w:rPr>
                <w:rFonts w:ascii="Verdana" w:hAnsi="Verdana"/>
                <w:b/>
                <w:bCs/>
                <w:sz w:val="20"/>
                <w:szCs w:val="20"/>
                <w:lang w:val="en-US"/>
              </w:rPr>
              <w:t>I</w:t>
            </w:r>
            <w:r w:rsidRPr="007E7E47">
              <w:rPr>
                <w:rFonts w:ascii="Verdana" w:hAnsi="Verdana"/>
                <w:b/>
                <w:bCs/>
                <w:sz w:val="20"/>
                <w:szCs w:val="20"/>
                <w:lang w:val="en-US"/>
              </w:rPr>
              <w:t>n 1965, a Swedish engineer filed a groundbreaking patent in the USA: "A bag made of weldable plastic with handles." Today, we know this product as the plastic bag. Sten Gustaf Thulin came up with the idea because the rising demand for paper bags at the time led to increasing deforestation in Sweden.</w:t>
            </w:r>
          </w:p>
          <w:p w14:paraId="67D9F55B" w14:textId="77777777" w:rsidR="00FF6D61" w:rsidRPr="00524293" w:rsidRDefault="00FF6D61" w:rsidP="004B478D">
            <w:pPr>
              <w:tabs>
                <w:tab w:val="left" w:pos="8080"/>
              </w:tabs>
              <w:spacing w:line="276" w:lineRule="auto"/>
              <w:ind w:right="314"/>
              <w:rPr>
                <w:rFonts w:ascii="Verdana" w:hAnsi="Verdana"/>
                <w:sz w:val="20"/>
                <w:szCs w:val="20"/>
                <w:lang w:val="en-US"/>
              </w:rPr>
            </w:pPr>
          </w:p>
          <w:p w14:paraId="41750721" w14:textId="77777777" w:rsidR="007E7E47" w:rsidRPr="007E7E47" w:rsidRDefault="007E7E47" w:rsidP="004B478D">
            <w:pPr>
              <w:tabs>
                <w:tab w:val="left" w:pos="8080"/>
              </w:tabs>
              <w:spacing w:line="276" w:lineRule="auto"/>
              <w:ind w:right="314"/>
              <w:rPr>
                <w:rFonts w:ascii="Verdana" w:hAnsi="Verdana"/>
                <w:sz w:val="20"/>
                <w:szCs w:val="20"/>
                <w:lang w:val="en-US"/>
              </w:rPr>
            </w:pPr>
            <w:r w:rsidRPr="007E7E47">
              <w:rPr>
                <w:rFonts w:ascii="Verdana" w:hAnsi="Verdana"/>
                <w:sz w:val="20"/>
                <w:szCs w:val="20"/>
                <w:lang w:val="en-US"/>
              </w:rPr>
              <w:t>From a practical standpoint, plastic bags are still a brilliant invention. They are waterproof inside and out, weigh almost nothing, and can carry up to a thousand times their own weight. They can be folded small enough to fit in any pocket. Depending on material thickness, they can be reused multiple times.</w:t>
            </w:r>
          </w:p>
          <w:p w14:paraId="419F4E49" w14:textId="77777777" w:rsidR="007E7E47" w:rsidRPr="007E7E47" w:rsidRDefault="007E7E47" w:rsidP="004B478D">
            <w:pPr>
              <w:tabs>
                <w:tab w:val="left" w:pos="8080"/>
              </w:tabs>
              <w:spacing w:line="276" w:lineRule="auto"/>
              <w:ind w:right="314"/>
              <w:rPr>
                <w:rFonts w:ascii="Verdana" w:hAnsi="Verdana"/>
                <w:sz w:val="20"/>
                <w:szCs w:val="20"/>
                <w:lang w:val="en-US"/>
              </w:rPr>
            </w:pPr>
          </w:p>
          <w:p w14:paraId="178B236F" w14:textId="77777777" w:rsidR="007E7E47" w:rsidRPr="007E7E47" w:rsidRDefault="007E7E47" w:rsidP="004B478D">
            <w:pPr>
              <w:tabs>
                <w:tab w:val="left" w:pos="8080"/>
              </w:tabs>
              <w:spacing w:line="276" w:lineRule="auto"/>
              <w:ind w:right="314"/>
              <w:rPr>
                <w:rFonts w:ascii="Verdana" w:hAnsi="Verdana"/>
                <w:sz w:val="20"/>
                <w:szCs w:val="20"/>
                <w:lang w:val="en-US"/>
              </w:rPr>
            </w:pPr>
            <w:r w:rsidRPr="007E7E47">
              <w:rPr>
                <w:rFonts w:ascii="Verdana" w:hAnsi="Verdana"/>
                <w:sz w:val="20"/>
                <w:szCs w:val="20"/>
                <w:lang w:val="en-US"/>
              </w:rPr>
              <w:t>Nevertheless, plastic bags have a poor public image, which has led to bans on them in some parts of the world. Their bad reputation stems from being seen as disposable items, even though they can be reused many times and for long periods before eventually tearing. The public perceives paper or cotton alternatives as more environmentally friendly because they come from plants. That might sound reassuring—but it’s not. Take paper bags: the extraction of raw wood, the manufacturing of paper, and the transport to consumers consume far more resources than comparable plastic packaging. A paper bag would have to be reused more than 40 times to match the environmental footprint of a single-use plastic bag. Sten Gustaf Thulin foresaw this. More paper means more wood, which threatens forests.</w:t>
            </w:r>
          </w:p>
          <w:p w14:paraId="4FDB15CA" w14:textId="77777777" w:rsidR="007E7E47" w:rsidRPr="007E7E47" w:rsidRDefault="007E7E47" w:rsidP="004B478D">
            <w:pPr>
              <w:tabs>
                <w:tab w:val="left" w:pos="8080"/>
              </w:tabs>
              <w:spacing w:line="276" w:lineRule="auto"/>
              <w:ind w:right="314"/>
              <w:rPr>
                <w:rFonts w:ascii="Verdana" w:hAnsi="Verdana"/>
                <w:sz w:val="20"/>
                <w:szCs w:val="20"/>
                <w:lang w:val="en-US"/>
              </w:rPr>
            </w:pPr>
          </w:p>
          <w:p w14:paraId="22DFD6A1" w14:textId="77777777" w:rsidR="007E7E47" w:rsidRPr="007E7E47" w:rsidRDefault="007E7E47" w:rsidP="004B478D">
            <w:pPr>
              <w:tabs>
                <w:tab w:val="left" w:pos="8080"/>
              </w:tabs>
              <w:spacing w:line="276" w:lineRule="auto"/>
              <w:ind w:right="314"/>
              <w:rPr>
                <w:rFonts w:ascii="Verdana" w:hAnsi="Verdana"/>
                <w:sz w:val="20"/>
                <w:szCs w:val="20"/>
                <w:lang w:val="en-US"/>
              </w:rPr>
            </w:pPr>
            <w:r w:rsidRPr="007E7E47">
              <w:rPr>
                <w:rFonts w:ascii="Verdana" w:hAnsi="Verdana"/>
                <w:sz w:val="20"/>
                <w:szCs w:val="20"/>
                <w:lang w:val="en-US"/>
              </w:rPr>
              <w:t>A cotton bag made from organic cotton would need to be used at least 130 times to be a truly sensible alternative. That’s because growing these plants requires large amounts of fertilizers and water. Over time, this leads to soil salinization and reduced fertility.</w:t>
            </w:r>
          </w:p>
          <w:p w14:paraId="003995B7" w14:textId="77777777" w:rsidR="007E7E47" w:rsidRPr="007E7E47" w:rsidRDefault="007E7E47" w:rsidP="004B478D">
            <w:pPr>
              <w:tabs>
                <w:tab w:val="left" w:pos="8080"/>
              </w:tabs>
              <w:spacing w:line="276" w:lineRule="auto"/>
              <w:ind w:right="314"/>
              <w:rPr>
                <w:rFonts w:ascii="Verdana" w:hAnsi="Verdana"/>
                <w:sz w:val="20"/>
                <w:szCs w:val="20"/>
                <w:lang w:val="en-US"/>
              </w:rPr>
            </w:pPr>
          </w:p>
          <w:p w14:paraId="3C313BF0" w14:textId="77777777" w:rsidR="007E7E47" w:rsidRPr="007E7E47" w:rsidRDefault="007E7E47" w:rsidP="004B478D">
            <w:pPr>
              <w:tabs>
                <w:tab w:val="left" w:pos="8080"/>
              </w:tabs>
              <w:spacing w:line="276" w:lineRule="auto"/>
              <w:ind w:right="314"/>
              <w:rPr>
                <w:rFonts w:ascii="Verdana" w:hAnsi="Verdana"/>
                <w:sz w:val="20"/>
                <w:szCs w:val="20"/>
                <w:lang w:val="en-US"/>
              </w:rPr>
            </w:pPr>
            <w:r w:rsidRPr="007E7E47">
              <w:rPr>
                <w:rFonts w:ascii="Verdana" w:hAnsi="Verdana"/>
                <w:sz w:val="20"/>
                <w:szCs w:val="20"/>
                <w:lang w:val="en-US"/>
              </w:rPr>
              <w:t>Those advocating for a ban on plastic bags may also underestimate consumers' rational behavior. Where plastic bags have been banned, demand for them has dropped—but demand for trash bags has risen. These are also made from plastic, as the material offers unbeatable qualities: impermeability and tear resistance. Before the ban, many consumers reused their shopping bags multiple times and finally used them for collecting recyclables and residual waste.</w:t>
            </w:r>
          </w:p>
          <w:p w14:paraId="47D53158" w14:textId="77777777" w:rsidR="007E7E47" w:rsidRPr="007E7E47" w:rsidRDefault="007E7E47" w:rsidP="004B478D">
            <w:pPr>
              <w:tabs>
                <w:tab w:val="left" w:pos="8080"/>
              </w:tabs>
              <w:spacing w:line="276" w:lineRule="auto"/>
              <w:ind w:right="314"/>
              <w:rPr>
                <w:rFonts w:ascii="Verdana" w:hAnsi="Verdana"/>
                <w:sz w:val="20"/>
                <w:szCs w:val="20"/>
                <w:lang w:val="en-US"/>
              </w:rPr>
            </w:pPr>
          </w:p>
          <w:p w14:paraId="514E4453" w14:textId="77777777" w:rsidR="007E7E47" w:rsidRDefault="007E7E47" w:rsidP="004B478D">
            <w:pPr>
              <w:tabs>
                <w:tab w:val="left" w:pos="8080"/>
              </w:tabs>
              <w:spacing w:line="276" w:lineRule="auto"/>
              <w:ind w:right="314"/>
              <w:rPr>
                <w:rFonts w:ascii="Verdana" w:hAnsi="Verdana"/>
                <w:sz w:val="20"/>
                <w:szCs w:val="20"/>
                <w:lang w:val="en-US"/>
              </w:rPr>
            </w:pPr>
            <w:r w:rsidRPr="007E7E47">
              <w:rPr>
                <w:rFonts w:ascii="Verdana" w:hAnsi="Verdana"/>
                <w:sz w:val="20"/>
                <w:szCs w:val="20"/>
                <w:lang w:val="en-US"/>
              </w:rPr>
              <w:t>That would have been exactly what their inventor intended. In an interview with a British outlet, his son once said: “My father would have found it bizarre if people simply threw away such a practical item.</w:t>
            </w:r>
          </w:p>
          <w:p w14:paraId="6C3A543C" w14:textId="020D3F9E" w:rsidR="00FF6D61" w:rsidRPr="007E7E47" w:rsidRDefault="00FF6D61" w:rsidP="004B478D">
            <w:pPr>
              <w:tabs>
                <w:tab w:val="left" w:pos="8080"/>
              </w:tabs>
              <w:spacing w:line="276" w:lineRule="auto"/>
              <w:ind w:right="314"/>
              <w:rPr>
                <w:rFonts w:ascii="Verdana" w:hAnsi="Verdana"/>
                <w:b/>
                <w:bCs/>
                <w:sz w:val="20"/>
                <w:szCs w:val="20"/>
                <w:lang w:val="en-US"/>
              </w:rPr>
            </w:pPr>
            <w:r w:rsidRPr="007E7E47">
              <w:rPr>
                <w:rFonts w:ascii="Verdana" w:hAnsi="Verdana"/>
                <w:b/>
                <w:bCs/>
                <w:sz w:val="20"/>
                <w:szCs w:val="20"/>
                <w:lang w:val="en-US"/>
              </w:rPr>
              <w:t>Image Material:</w:t>
            </w:r>
          </w:p>
        </w:tc>
        <w:tc>
          <w:tcPr>
            <w:tcW w:w="2721" w:type="dxa"/>
          </w:tcPr>
          <w:p w14:paraId="7080B9B0" w14:textId="77777777" w:rsidR="00FF6D61" w:rsidRPr="00524293" w:rsidRDefault="00FF6D61" w:rsidP="004B478D">
            <w:pPr>
              <w:spacing w:line="276" w:lineRule="auto"/>
              <w:rPr>
                <w:rFonts w:ascii="Verdana" w:hAnsi="Verdana"/>
                <w:b/>
                <w:sz w:val="16"/>
                <w:szCs w:val="16"/>
                <w:lang w:val="en-US"/>
              </w:rPr>
            </w:pPr>
            <w:r w:rsidRPr="00524293">
              <w:rPr>
                <w:rFonts w:ascii="Verdana" w:hAnsi="Verdana"/>
                <w:b/>
                <w:sz w:val="16"/>
                <w:szCs w:val="16"/>
                <w:lang w:val="en-US"/>
              </w:rPr>
              <w:lastRenderedPageBreak/>
              <w:t>Contact</w:t>
            </w:r>
          </w:p>
          <w:p w14:paraId="15609B10" w14:textId="77777777" w:rsidR="00FF6D61" w:rsidRPr="00524293" w:rsidRDefault="00FF6D61" w:rsidP="004B478D">
            <w:pPr>
              <w:spacing w:line="276" w:lineRule="auto"/>
              <w:rPr>
                <w:rFonts w:ascii="Verdana" w:hAnsi="Verdana"/>
                <w:b/>
                <w:sz w:val="16"/>
                <w:szCs w:val="16"/>
                <w:lang w:val="en-US"/>
              </w:rPr>
            </w:pPr>
          </w:p>
          <w:p w14:paraId="36296DAF" w14:textId="77777777" w:rsidR="00FF6D61" w:rsidRPr="00524293" w:rsidRDefault="00FF6D61" w:rsidP="004B478D">
            <w:pPr>
              <w:spacing w:line="276" w:lineRule="auto"/>
              <w:rPr>
                <w:rFonts w:ascii="Verdana" w:hAnsi="Verdana"/>
                <w:sz w:val="16"/>
                <w:szCs w:val="16"/>
                <w:lang w:val="en-US"/>
              </w:rPr>
            </w:pPr>
            <w:r w:rsidRPr="00524293">
              <w:rPr>
                <w:rFonts w:ascii="Verdana" w:hAnsi="Verdana"/>
                <w:sz w:val="16"/>
                <w:szCs w:val="16"/>
                <w:lang w:val="en-US"/>
              </w:rPr>
              <w:t>Claudia Wörner</w:t>
            </w:r>
          </w:p>
          <w:p w14:paraId="6E61A73E" w14:textId="77777777" w:rsidR="00FF6D61" w:rsidRPr="00524293" w:rsidRDefault="00FF6D61" w:rsidP="004B478D">
            <w:pPr>
              <w:spacing w:line="276" w:lineRule="auto"/>
              <w:rPr>
                <w:rFonts w:ascii="Verdana" w:hAnsi="Verdana"/>
                <w:sz w:val="16"/>
                <w:szCs w:val="16"/>
                <w:lang w:val="en-US"/>
              </w:rPr>
            </w:pPr>
            <w:r w:rsidRPr="00524293">
              <w:rPr>
                <w:rFonts w:ascii="Verdana" w:hAnsi="Verdana"/>
                <w:sz w:val="16"/>
                <w:szCs w:val="16"/>
                <w:lang w:val="en-US"/>
              </w:rPr>
              <w:t>yes or no Media GmbH</w:t>
            </w:r>
          </w:p>
          <w:p w14:paraId="3359D91B" w14:textId="77777777" w:rsidR="00FF6D61" w:rsidRPr="00524293" w:rsidRDefault="00FF6D61" w:rsidP="004B478D">
            <w:pPr>
              <w:spacing w:line="276" w:lineRule="auto"/>
              <w:rPr>
                <w:rFonts w:ascii="Verdana" w:hAnsi="Verdana"/>
                <w:sz w:val="16"/>
                <w:szCs w:val="16"/>
                <w:lang w:val="de-AT"/>
              </w:rPr>
            </w:pPr>
            <w:r w:rsidRPr="00524293">
              <w:rPr>
                <w:rFonts w:ascii="Verdana" w:hAnsi="Verdana"/>
                <w:sz w:val="16"/>
                <w:szCs w:val="16"/>
                <w:lang w:val="de-AT"/>
              </w:rPr>
              <w:t>Vor dem Lauch 4</w:t>
            </w:r>
          </w:p>
          <w:p w14:paraId="18EAA3B9" w14:textId="77777777" w:rsidR="00FF6D61" w:rsidRPr="00524293" w:rsidRDefault="00FF6D61" w:rsidP="004B478D">
            <w:pPr>
              <w:spacing w:line="276" w:lineRule="auto"/>
              <w:rPr>
                <w:rFonts w:ascii="Verdana" w:hAnsi="Verdana"/>
                <w:sz w:val="16"/>
                <w:szCs w:val="16"/>
                <w:lang w:val="de-AT"/>
              </w:rPr>
            </w:pPr>
            <w:r w:rsidRPr="00524293">
              <w:rPr>
                <w:rFonts w:ascii="Verdana" w:hAnsi="Verdana"/>
                <w:sz w:val="16"/>
                <w:szCs w:val="16"/>
                <w:lang w:val="de-AT"/>
              </w:rPr>
              <w:t>70567 Stuttgart</w:t>
            </w:r>
          </w:p>
          <w:p w14:paraId="7C97AB8C" w14:textId="77777777" w:rsidR="00FF6D61" w:rsidRPr="00524293" w:rsidRDefault="00FF6D61" w:rsidP="004B478D">
            <w:pPr>
              <w:spacing w:line="276" w:lineRule="auto"/>
              <w:rPr>
                <w:rFonts w:ascii="Verdana" w:hAnsi="Verdana"/>
                <w:sz w:val="16"/>
                <w:szCs w:val="16"/>
                <w:lang w:val="de-AT"/>
              </w:rPr>
            </w:pPr>
            <w:r w:rsidRPr="00524293">
              <w:rPr>
                <w:rFonts w:ascii="Verdana" w:hAnsi="Verdana"/>
                <w:sz w:val="16"/>
                <w:szCs w:val="16"/>
                <w:lang w:val="de-AT"/>
              </w:rPr>
              <w:t>Germany</w:t>
            </w:r>
          </w:p>
          <w:p w14:paraId="619D14AA" w14:textId="77777777" w:rsidR="00FF6D61" w:rsidRPr="00524293" w:rsidRDefault="00FF6D61" w:rsidP="004B478D">
            <w:pPr>
              <w:spacing w:line="276" w:lineRule="auto"/>
              <w:rPr>
                <w:rFonts w:ascii="Verdana" w:hAnsi="Verdana"/>
                <w:sz w:val="16"/>
                <w:szCs w:val="16"/>
                <w:lang w:val="de-AT"/>
              </w:rPr>
            </w:pPr>
            <w:hyperlink r:id="rId8" w:history="1">
              <w:r w:rsidRPr="00524293">
                <w:rPr>
                  <w:rStyle w:val="Hyperlink"/>
                  <w:rFonts w:ascii="Verdana" w:hAnsi="Verdana"/>
                  <w:color w:val="auto"/>
                  <w:sz w:val="16"/>
                  <w:szCs w:val="16"/>
                  <w:u w:val="none"/>
                  <w:lang w:val="de-AT"/>
                </w:rPr>
                <w:t>www.yes-or-no.de</w:t>
              </w:r>
            </w:hyperlink>
          </w:p>
          <w:p w14:paraId="622EB2DE" w14:textId="77777777" w:rsidR="00FF6D61" w:rsidRPr="00524293" w:rsidRDefault="00FF6D61" w:rsidP="004B478D">
            <w:pPr>
              <w:spacing w:line="276" w:lineRule="auto"/>
              <w:rPr>
                <w:rFonts w:ascii="Verdana" w:hAnsi="Verdana"/>
                <w:sz w:val="16"/>
                <w:szCs w:val="16"/>
                <w:lang w:val="de-AT"/>
              </w:rPr>
            </w:pPr>
          </w:p>
          <w:p w14:paraId="3490EB2E" w14:textId="77777777" w:rsidR="00FF6D61" w:rsidRPr="00524293" w:rsidRDefault="00FF6D61" w:rsidP="004B478D">
            <w:pPr>
              <w:spacing w:line="276" w:lineRule="auto"/>
              <w:rPr>
                <w:rFonts w:ascii="Verdana" w:hAnsi="Verdana"/>
                <w:sz w:val="16"/>
                <w:szCs w:val="16"/>
                <w:lang w:val="de-AT"/>
              </w:rPr>
            </w:pPr>
            <w:r w:rsidRPr="00524293">
              <w:rPr>
                <w:rFonts w:ascii="Verdana" w:hAnsi="Verdana"/>
                <w:sz w:val="16"/>
                <w:szCs w:val="16"/>
                <w:lang w:val="de-AT"/>
              </w:rPr>
              <w:t>Tel + 49 711 758589 00</w:t>
            </w:r>
          </w:p>
          <w:p w14:paraId="369B1934" w14:textId="77777777" w:rsidR="00FF6D61" w:rsidRPr="00524293" w:rsidRDefault="00FF6D61" w:rsidP="004B478D">
            <w:pPr>
              <w:spacing w:line="276" w:lineRule="auto"/>
              <w:rPr>
                <w:rFonts w:ascii="Verdana" w:hAnsi="Verdana"/>
                <w:sz w:val="16"/>
                <w:szCs w:val="16"/>
                <w:lang w:val="de-AT"/>
              </w:rPr>
            </w:pPr>
            <w:r w:rsidRPr="00524293">
              <w:rPr>
                <w:rFonts w:ascii="Verdana" w:hAnsi="Verdana"/>
                <w:sz w:val="16"/>
                <w:szCs w:val="16"/>
                <w:lang w:val="de-AT"/>
              </w:rPr>
              <w:t>presse@yes-or-no.de</w:t>
            </w:r>
          </w:p>
          <w:p w14:paraId="43F498EA" w14:textId="77777777" w:rsidR="00FF6D61" w:rsidRPr="00692227" w:rsidRDefault="00FF6D61" w:rsidP="004B478D">
            <w:pPr>
              <w:spacing w:line="276" w:lineRule="auto"/>
              <w:rPr>
                <w:rFonts w:ascii="Verdana" w:hAnsi="Verdana"/>
                <w:sz w:val="16"/>
                <w:szCs w:val="16"/>
                <w:lang w:val="de-AT"/>
              </w:rPr>
            </w:pPr>
          </w:p>
          <w:p w14:paraId="199B1237" w14:textId="77777777" w:rsidR="00FF6D61" w:rsidRPr="00524293" w:rsidRDefault="00FF6D61" w:rsidP="004B478D">
            <w:pPr>
              <w:spacing w:line="276" w:lineRule="auto"/>
              <w:rPr>
                <w:rFonts w:ascii="Verdana" w:hAnsi="Verdana"/>
                <w:sz w:val="16"/>
                <w:szCs w:val="16"/>
                <w:lang w:val="de-AT"/>
              </w:rPr>
            </w:pPr>
          </w:p>
          <w:p w14:paraId="6D168D36" w14:textId="77777777" w:rsidR="00FF6D61" w:rsidRPr="00524293" w:rsidRDefault="00FF6D61" w:rsidP="004B478D">
            <w:pPr>
              <w:spacing w:line="276" w:lineRule="auto"/>
              <w:rPr>
                <w:rFonts w:ascii="Verdana" w:hAnsi="Verdana"/>
                <w:sz w:val="16"/>
                <w:szCs w:val="16"/>
                <w:lang w:val="de-AT"/>
              </w:rPr>
            </w:pPr>
          </w:p>
          <w:p w14:paraId="15344A87" w14:textId="77777777" w:rsidR="00FF6D61" w:rsidRPr="00524293" w:rsidRDefault="00FF6D61" w:rsidP="004B478D">
            <w:pPr>
              <w:spacing w:line="276" w:lineRule="auto"/>
              <w:rPr>
                <w:rFonts w:ascii="Verdana" w:hAnsi="Verdana"/>
                <w:sz w:val="16"/>
                <w:szCs w:val="16"/>
                <w:lang w:val="de-AT"/>
              </w:rPr>
            </w:pPr>
          </w:p>
          <w:p w14:paraId="121BE4E7" w14:textId="76E27F26" w:rsidR="00FF6D61" w:rsidRPr="00524293" w:rsidRDefault="00FF6D61" w:rsidP="004B478D">
            <w:pPr>
              <w:spacing w:line="276" w:lineRule="auto"/>
              <w:rPr>
                <w:rFonts w:ascii="Verdana" w:hAnsi="Verdana"/>
                <w:sz w:val="16"/>
                <w:szCs w:val="16"/>
                <w:lang w:val="de-AT"/>
              </w:rPr>
            </w:pPr>
            <w:r w:rsidRPr="00524293">
              <w:rPr>
                <w:rFonts w:ascii="Verdana" w:hAnsi="Verdana"/>
                <w:sz w:val="16"/>
                <w:szCs w:val="16"/>
                <w:lang w:val="de-AT"/>
              </w:rPr>
              <w:t xml:space="preserve">Characters: </w:t>
            </w:r>
            <w:r w:rsidR="007E7E47">
              <w:rPr>
                <w:rFonts w:ascii="Verdana" w:hAnsi="Verdana"/>
                <w:sz w:val="16"/>
                <w:szCs w:val="16"/>
                <w:lang w:val="de-AT"/>
              </w:rPr>
              <w:t>2.407</w:t>
            </w:r>
          </w:p>
          <w:p w14:paraId="482967B0" w14:textId="77777777" w:rsidR="00FF6D61" w:rsidRPr="00524293" w:rsidRDefault="00FF6D61" w:rsidP="004B478D">
            <w:pPr>
              <w:tabs>
                <w:tab w:val="left" w:pos="990"/>
                <w:tab w:val="left" w:pos="8080"/>
              </w:tabs>
              <w:spacing w:line="276" w:lineRule="auto"/>
              <w:ind w:right="1276"/>
              <w:rPr>
                <w:rFonts w:ascii="Verdana" w:hAnsi="Verdana"/>
                <w:b/>
                <w:bCs/>
                <w:sz w:val="20"/>
                <w:szCs w:val="20"/>
              </w:rPr>
            </w:pPr>
          </w:p>
        </w:tc>
      </w:tr>
      <w:tr w:rsidR="00FF6D61" w:rsidRPr="00524293" w14:paraId="3FFEC3A0" w14:textId="777BAC91" w:rsidTr="00FF6D61">
        <w:tc>
          <w:tcPr>
            <w:tcW w:w="7230" w:type="dxa"/>
          </w:tcPr>
          <w:p w14:paraId="33B883ED" w14:textId="77777777" w:rsidR="00FF6D61" w:rsidRPr="00524293" w:rsidRDefault="00FF6D61" w:rsidP="004B478D">
            <w:pPr>
              <w:tabs>
                <w:tab w:val="left" w:pos="8080"/>
              </w:tabs>
              <w:spacing w:line="276" w:lineRule="auto"/>
              <w:ind w:right="1276"/>
              <w:rPr>
                <w:rFonts w:ascii="Verdana" w:eastAsiaTheme="minorHAnsi" w:hAnsi="Verdana"/>
                <w:sz w:val="20"/>
                <w:szCs w:val="20"/>
                <w:lang w:eastAsia="en-US"/>
              </w:rPr>
            </w:pPr>
          </w:p>
        </w:tc>
        <w:tc>
          <w:tcPr>
            <w:tcW w:w="2721" w:type="dxa"/>
          </w:tcPr>
          <w:p w14:paraId="5E982A83" w14:textId="77777777" w:rsidR="00FF6D61" w:rsidRPr="00524293" w:rsidRDefault="00FF6D61" w:rsidP="004B478D">
            <w:pPr>
              <w:tabs>
                <w:tab w:val="left" w:pos="8080"/>
              </w:tabs>
              <w:spacing w:line="276" w:lineRule="auto"/>
              <w:ind w:right="1276"/>
              <w:rPr>
                <w:rFonts w:ascii="Verdana" w:eastAsiaTheme="minorHAnsi" w:hAnsi="Verdana"/>
                <w:sz w:val="20"/>
                <w:szCs w:val="20"/>
                <w:lang w:eastAsia="en-US"/>
              </w:rPr>
            </w:pPr>
          </w:p>
        </w:tc>
      </w:tr>
    </w:tbl>
    <w:p w14:paraId="21F3D214" w14:textId="23BB8277" w:rsidR="00CF24E3" w:rsidRPr="00524293" w:rsidRDefault="007E7E47" w:rsidP="004B478D">
      <w:pPr>
        <w:tabs>
          <w:tab w:val="left" w:pos="8080"/>
        </w:tabs>
        <w:spacing w:after="0"/>
        <w:ind w:right="1276" w:firstLine="142"/>
        <w:rPr>
          <w:rFonts w:ascii="Verdana" w:eastAsiaTheme="minorHAnsi" w:hAnsi="Verdana"/>
          <w:b/>
          <w:bCs/>
          <w:sz w:val="20"/>
          <w:szCs w:val="20"/>
          <w:lang w:eastAsia="en-US"/>
        </w:rPr>
      </w:pPr>
      <w:r>
        <w:rPr>
          <w:rFonts w:ascii="Verdana" w:hAnsi="Verdana" w:cs="Arial"/>
          <w:noProof/>
          <w:sz w:val="20"/>
          <w:szCs w:val="20"/>
        </w:rPr>
        <w:drawing>
          <wp:inline distT="0" distB="0" distL="0" distR="0" wp14:anchorId="6DDE9D58" wp14:editId="7C259EF3">
            <wp:extent cx="3081264" cy="2052084"/>
            <wp:effectExtent l="0" t="0" r="508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8736" cy="2063720"/>
                    </a:xfrm>
                    <a:prstGeom prst="rect">
                      <a:avLst/>
                    </a:prstGeom>
                    <a:noFill/>
                    <a:ln>
                      <a:noFill/>
                    </a:ln>
                  </pic:spPr>
                </pic:pic>
              </a:graphicData>
            </a:graphic>
          </wp:inline>
        </w:drawing>
      </w:r>
    </w:p>
    <w:p w14:paraId="2717DF41" w14:textId="4A4FBE92" w:rsidR="00CF24E3" w:rsidRPr="00524293" w:rsidRDefault="00CF24E3" w:rsidP="004B478D">
      <w:pPr>
        <w:tabs>
          <w:tab w:val="left" w:pos="4678"/>
          <w:tab w:val="left" w:pos="4820"/>
          <w:tab w:val="left" w:pos="8080"/>
        </w:tabs>
        <w:spacing w:after="0"/>
        <w:ind w:right="1276"/>
        <w:rPr>
          <w:rFonts w:ascii="Verdana" w:eastAsiaTheme="minorHAnsi" w:hAnsi="Verdana"/>
          <w:b/>
          <w:bCs/>
          <w:sz w:val="20"/>
          <w:szCs w:val="20"/>
          <w:lang w:eastAsia="en-US"/>
        </w:rPr>
      </w:pPr>
    </w:p>
    <w:p w14:paraId="140E20A5" w14:textId="107165D1" w:rsidR="003532A6" w:rsidRDefault="007E7E47" w:rsidP="004B478D">
      <w:pPr>
        <w:tabs>
          <w:tab w:val="left" w:pos="8080"/>
        </w:tabs>
        <w:spacing w:after="0"/>
        <w:ind w:left="142" w:right="2268"/>
        <w:rPr>
          <w:rFonts w:ascii="Verdana" w:eastAsiaTheme="minorHAnsi" w:hAnsi="Verdana"/>
          <w:i/>
          <w:iCs/>
          <w:sz w:val="20"/>
          <w:szCs w:val="20"/>
          <w:lang w:val="en-US" w:eastAsia="en-US"/>
        </w:rPr>
      </w:pPr>
      <w:r w:rsidRPr="007E7E47">
        <w:rPr>
          <w:rFonts w:ascii="Verdana" w:eastAsiaTheme="minorHAnsi" w:hAnsi="Verdana"/>
          <w:i/>
          <w:iCs/>
          <w:sz w:val="18"/>
          <w:szCs w:val="18"/>
          <w:lang w:val="en-US" w:eastAsia="en-US"/>
        </w:rPr>
        <w:t>The material used for plastic bags has unbeatable qualities: waterproof inside and out, tear-resistant, and nearly weightless. In addition, plastic bags can carry up to a thousand times their own weight.</w:t>
      </w:r>
      <w:r w:rsidR="00DB2E88" w:rsidRPr="00524293">
        <w:rPr>
          <w:rFonts w:ascii="Verdana" w:eastAsiaTheme="minorHAnsi" w:hAnsi="Verdana"/>
          <w:i/>
          <w:iCs/>
          <w:sz w:val="18"/>
          <w:szCs w:val="18"/>
          <w:lang w:val="en-US" w:eastAsia="en-US"/>
        </w:rPr>
        <w:t xml:space="preserve"> </w:t>
      </w:r>
      <w:r w:rsidR="00DB2E88" w:rsidRPr="007E7E47">
        <w:rPr>
          <w:rFonts w:ascii="Verdana" w:eastAsiaTheme="minorHAnsi" w:hAnsi="Verdana"/>
          <w:i/>
          <w:iCs/>
          <w:sz w:val="18"/>
          <w:szCs w:val="18"/>
          <w:lang w:val="en-US" w:eastAsia="en-US"/>
        </w:rPr>
        <w:t>(ALPLA, own image</w:t>
      </w:r>
      <w:r w:rsidR="00DB2E88" w:rsidRPr="007E7E47">
        <w:rPr>
          <w:rFonts w:ascii="Verdana" w:eastAsiaTheme="minorHAnsi" w:hAnsi="Verdana"/>
          <w:i/>
          <w:iCs/>
          <w:sz w:val="20"/>
          <w:szCs w:val="20"/>
          <w:lang w:val="en-US" w:eastAsia="en-US"/>
        </w:rPr>
        <w:t>)</w:t>
      </w:r>
    </w:p>
    <w:p w14:paraId="00E12308" w14:textId="77777777" w:rsidR="007E7E47" w:rsidRPr="00524293" w:rsidRDefault="007E7E47" w:rsidP="004B478D">
      <w:pPr>
        <w:tabs>
          <w:tab w:val="left" w:pos="8080"/>
        </w:tabs>
        <w:spacing w:after="0"/>
        <w:ind w:left="142" w:right="2268"/>
        <w:rPr>
          <w:rFonts w:ascii="Verdana" w:eastAsia="Times New Roman" w:hAnsi="Verdana"/>
          <w:sz w:val="20"/>
          <w:szCs w:val="20"/>
          <w:lang w:val="en-US"/>
        </w:rPr>
      </w:pPr>
    </w:p>
    <w:p w14:paraId="424609CD" w14:textId="77777777" w:rsidR="00DB2E88" w:rsidRPr="00524293" w:rsidRDefault="00DB2E88" w:rsidP="004B478D">
      <w:pPr>
        <w:tabs>
          <w:tab w:val="left" w:pos="8080"/>
        </w:tabs>
        <w:spacing w:after="0"/>
        <w:ind w:right="1276"/>
        <w:jc w:val="both"/>
        <w:rPr>
          <w:rFonts w:ascii="Verdana" w:eastAsia="Times New Roman" w:hAnsi="Verdana"/>
          <w:sz w:val="20"/>
          <w:szCs w:val="20"/>
          <w:lang w:val="en-US"/>
        </w:rPr>
      </w:pPr>
    </w:p>
    <w:p w14:paraId="5507F5BD" w14:textId="7BBE86D7" w:rsidR="00FF6D61" w:rsidRPr="00524293" w:rsidRDefault="00FF6D61" w:rsidP="004B478D">
      <w:pPr>
        <w:tabs>
          <w:tab w:val="left" w:pos="8080"/>
        </w:tabs>
        <w:ind w:left="142" w:right="1276"/>
        <w:rPr>
          <w:rFonts w:ascii="Verdana" w:eastAsiaTheme="minorHAnsi" w:hAnsi="Verdana"/>
          <w:b/>
          <w:bCs/>
          <w:sz w:val="20"/>
          <w:szCs w:val="20"/>
          <w:lang w:val="en-US" w:eastAsia="en-US"/>
        </w:rPr>
      </w:pPr>
      <w:r w:rsidRPr="00524293">
        <w:rPr>
          <w:rFonts w:ascii="Verdana" w:eastAsiaTheme="minorHAnsi" w:hAnsi="Verdana"/>
          <w:b/>
          <w:bCs/>
          <w:sz w:val="20"/>
          <w:szCs w:val="20"/>
          <w:lang w:val="en-US" w:eastAsia="en-US"/>
        </w:rPr>
        <w:t xml:space="preserve">About „Plastic is </w:t>
      </w:r>
      <w:proofErr w:type="gramStart"/>
      <w:r w:rsidRPr="00524293">
        <w:rPr>
          <w:rFonts w:ascii="Verdana" w:eastAsiaTheme="minorHAnsi" w:hAnsi="Verdana"/>
          <w:b/>
          <w:bCs/>
          <w:sz w:val="20"/>
          <w:szCs w:val="20"/>
          <w:lang w:val="en-US" w:eastAsia="en-US"/>
        </w:rPr>
        <w:t>fantastic“</w:t>
      </w:r>
      <w:proofErr w:type="gramEnd"/>
    </w:p>
    <w:p w14:paraId="05F0BFD4" w14:textId="5747D885" w:rsidR="00FF6D61" w:rsidRPr="00524293" w:rsidRDefault="00FF6D61" w:rsidP="004B478D">
      <w:pPr>
        <w:tabs>
          <w:tab w:val="left" w:pos="8080"/>
        </w:tabs>
        <w:ind w:left="142" w:right="1276"/>
        <w:rPr>
          <w:rFonts w:ascii="Verdana" w:eastAsiaTheme="minorHAnsi" w:hAnsi="Verdana"/>
          <w:sz w:val="20"/>
          <w:szCs w:val="20"/>
          <w:lang w:val="en-US" w:eastAsia="en-US"/>
        </w:rPr>
      </w:pPr>
      <w:r w:rsidRPr="00524293">
        <w:rPr>
          <w:rFonts w:ascii="Verdana" w:eastAsiaTheme="minorHAnsi" w:hAnsi="Verdana"/>
          <w:sz w:val="20"/>
          <w:szCs w:val="20"/>
          <w:lang w:val="en-US" w:eastAsia="en-US"/>
        </w:rPr>
        <w:t>"Plastic is fantastic" refers to the relationship between humans and one of the most elementary building blocks of civilization: plastic. With factual contributions, the initiative aims to achieve the appreciation that is appropriate for the versatile material.</w:t>
      </w:r>
    </w:p>
    <w:p w14:paraId="5D4DEF72" w14:textId="36368602" w:rsidR="005B1925" w:rsidRPr="00DB2E88" w:rsidRDefault="00FF6D61" w:rsidP="004B478D">
      <w:pPr>
        <w:tabs>
          <w:tab w:val="left" w:pos="8080"/>
        </w:tabs>
        <w:ind w:left="142" w:right="1276"/>
        <w:rPr>
          <w:rFonts w:ascii="Verdana" w:eastAsiaTheme="minorHAnsi" w:hAnsi="Verdana"/>
          <w:sz w:val="20"/>
          <w:szCs w:val="20"/>
          <w:lang w:val="en-US" w:eastAsia="en-US"/>
        </w:rPr>
      </w:pPr>
      <w:r w:rsidRPr="00524293">
        <w:rPr>
          <w:rFonts w:ascii="Verdana" w:eastAsiaTheme="minorHAnsi" w:hAnsi="Verdana"/>
          <w:sz w:val="20"/>
          <w:szCs w:val="20"/>
          <w:lang w:val="en-US" w:eastAsia="en-US"/>
        </w:rPr>
        <w:t xml:space="preserve">The Austrian specialist for plastic packaging Alpla has launched "Plastic is fantastic" – because the company believes in the recyclable material. For example, Alpla is now in its third generation of commitment to sustainable recycling solutions and is also a pioneer in the development of new bioplastics. What makes plastic so fantastic is also shown </w:t>
      </w:r>
      <w:r w:rsidR="00DB2E88" w:rsidRPr="00524293">
        <w:rPr>
          <w:rFonts w:ascii="Verdana" w:eastAsiaTheme="minorHAnsi" w:hAnsi="Verdana"/>
          <w:sz w:val="20"/>
          <w:szCs w:val="20"/>
          <w:lang w:val="en-US" w:eastAsia="en-US"/>
        </w:rPr>
        <w:t>o</w:t>
      </w:r>
      <w:r w:rsidRPr="00524293">
        <w:rPr>
          <w:rFonts w:ascii="Verdana" w:eastAsiaTheme="minorHAnsi" w:hAnsi="Verdana"/>
          <w:sz w:val="20"/>
          <w:szCs w:val="20"/>
          <w:lang w:val="en-US" w:eastAsia="en-US"/>
        </w:rPr>
        <w:t xml:space="preserve">n </w:t>
      </w:r>
      <w:r w:rsidR="00DB2E88" w:rsidRPr="00524293">
        <w:rPr>
          <w:rFonts w:ascii="Verdana" w:eastAsiaTheme="minorHAnsi" w:hAnsi="Verdana"/>
          <w:sz w:val="20"/>
          <w:szCs w:val="20"/>
          <w:lang w:val="en-US" w:eastAsia="en-US"/>
        </w:rPr>
        <w:t xml:space="preserve">our </w:t>
      </w:r>
      <w:r w:rsidR="00EB2B8B" w:rsidRPr="00524293">
        <w:rPr>
          <w:rFonts w:ascii="Verdana" w:eastAsiaTheme="minorHAnsi" w:hAnsi="Verdana"/>
          <w:sz w:val="20"/>
          <w:szCs w:val="20"/>
          <w:lang w:val="en-US" w:eastAsia="en-US"/>
        </w:rPr>
        <w:t>website</w:t>
      </w:r>
      <w:r w:rsidR="00DB2E88" w:rsidRPr="00524293">
        <w:rPr>
          <w:rFonts w:ascii="Verdana" w:eastAsiaTheme="minorHAnsi" w:hAnsi="Verdana"/>
          <w:sz w:val="20"/>
          <w:szCs w:val="20"/>
          <w:lang w:val="en-US" w:eastAsia="en-US"/>
        </w:rPr>
        <w:t xml:space="preserve"> </w:t>
      </w:r>
      <w:hyperlink r:id="rId10" w:history="1">
        <w:r w:rsidR="00524293" w:rsidRPr="00524293">
          <w:rPr>
            <w:rStyle w:val="Hyperlink"/>
            <w:rFonts w:ascii="Verdana" w:eastAsiaTheme="minorHAnsi" w:hAnsi="Verdana"/>
            <w:sz w:val="20"/>
            <w:szCs w:val="20"/>
            <w:u w:val="none"/>
            <w:lang w:val="en-US" w:eastAsia="en-US"/>
          </w:rPr>
          <w:t>"Plastic is fantastic"</w:t>
        </w:r>
      </w:hyperlink>
      <w:r w:rsidR="00524293">
        <w:rPr>
          <w:rFonts w:ascii="Verdana" w:eastAsiaTheme="minorHAnsi" w:hAnsi="Verdana"/>
          <w:sz w:val="20"/>
          <w:szCs w:val="20"/>
          <w:lang w:val="en-US" w:eastAsia="en-US"/>
        </w:rPr>
        <w:t>.</w:t>
      </w:r>
    </w:p>
    <w:sectPr w:rsidR="005B1925" w:rsidRPr="00DB2E88" w:rsidSect="000D1634">
      <w:headerReference w:type="default" r:id="rId11"/>
      <w:footerReference w:type="default" r:id="rId12"/>
      <w:pgSz w:w="11906" w:h="16838"/>
      <w:pgMar w:top="284" w:right="127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418B4" w14:textId="77777777" w:rsidR="00183DDE" w:rsidRDefault="00183DDE" w:rsidP="00262E2F">
      <w:pPr>
        <w:spacing w:after="0" w:line="240" w:lineRule="auto"/>
      </w:pPr>
      <w:r>
        <w:separator/>
      </w:r>
    </w:p>
  </w:endnote>
  <w:endnote w:type="continuationSeparator" w:id="0">
    <w:p w14:paraId="6A2F92D6" w14:textId="77777777" w:rsidR="00183DDE" w:rsidRDefault="00183DDE"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02E26E8A"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FF6D61">
            <w:rPr>
              <w:rFonts w:ascii="Verdana" w:hAnsi="Verdana"/>
              <w:color w:val="333333"/>
              <w:sz w:val="16"/>
              <w:szCs w:val="16"/>
            </w:rPr>
            <w:t>Page</w:t>
          </w:r>
          <w:r w:rsidR="00B546F2" w:rsidRPr="00D27C44">
            <w:rPr>
              <w:rFonts w:ascii="Verdana" w:hAnsi="Verdana"/>
              <w:color w:val="333333"/>
              <w:sz w:val="16"/>
              <w:szCs w:val="16"/>
            </w:rPr>
            <w:t xml:space="preserv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8837B" w14:textId="77777777" w:rsidR="00183DDE" w:rsidRDefault="00183DDE" w:rsidP="00262E2F">
      <w:pPr>
        <w:spacing w:after="0" w:line="240" w:lineRule="auto"/>
      </w:pPr>
      <w:r>
        <w:separator/>
      </w:r>
    </w:p>
  </w:footnote>
  <w:footnote w:type="continuationSeparator" w:id="0">
    <w:p w14:paraId="750E5F85" w14:textId="77777777" w:rsidR="00183DDE" w:rsidRDefault="00183DDE" w:rsidP="00262E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0FB82AA6" w:rsidR="009E2408" w:rsidRDefault="00DB2E8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2748D0B0" wp14:editId="57BD6768">
          <wp:simplePos x="0" y="0"/>
          <wp:positionH relativeFrom="margin">
            <wp:align>right</wp:align>
          </wp:positionH>
          <wp:positionV relativeFrom="paragraph">
            <wp:posOffset>135938</wp:posOffset>
          </wp:positionV>
          <wp:extent cx="1102995" cy="802005"/>
          <wp:effectExtent l="0" t="0" r="1905" b="0"/>
          <wp:wrapThrough wrapText="bothSides">
            <wp:wrapPolygon edited="0">
              <wp:start x="1865" y="0"/>
              <wp:lineTo x="1865" y="3591"/>
              <wp:lineTo x="5596" y="8209"/>
              <wp:lineTo x="0" y="8209"/>
              <wp:lineTo x="0" y="13340"/>
              <wp:lineTo x="2238" y="16418"/>
              <wp:lineTo x="2238" y="16931"/>
              <wp:lineTo x="6715" y="21036"/>
              <wp:lineTo x="7461" y="21036"/>
              <wp:lineTo x="14176" y="21036"/>
              <wp:lineTo x="14922" y="21036"/>
              <wp:lineTo x="19026" y="16931"/>
              <wp:lineTo x="19026" y="16418"/>
              <wp:lineTo x="21264" y="12827"/>
              <wp:lineTo x="21264" y="8209"/>
              <wp:lineTo x="15295" y="8209"/>
              <wp:lineTo x="19399" y="3078"/>
              <wp:lineTo x="19026" y="0"/>
              <wp:lineTo x="186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02995" cy="802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161CF"/>
    <w:rsid w:val="00023E38"/>
    <w:rsid w:val="000276B5"/>
    <w:rsid w:val="000301DF"/>
    <w:rsid w:val="00030906"/>
    <w:rsid w:val="00031C25"/>
    <w:rsid w:val="00032377"/>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A7BAF"/>
    <w:rsid w:val="000B09EA"/>
    <w:rsid w:val="000B2525"/>
    <w:rsid w:val="000C05DC"/>
    <w:rsid w:val="000C1ECD"/>
    <w:rsid w:val="000C2B5B"/>
    <w:rsid w:val="000C5E61"/>
    <w:rsid w:val="000C770C"/>
    <w:rsid w:val="000D0652"/>
    <w:rsid w:val="000D1634"/>
    <w:rsid w:val="000D3A1C"/>
    <w:rsid w:val="000D5BEA"/>
    <w:rsid w:val="000D5D4F"/>
    <w:rsid w:val="000E2428"/>
    <w:rsid w:val="000E5A7D"/>
    <w:rsid w:val="000E7331"/>
    <w:rsid w:val="000F2A32"/>
    <w:rsid w:val="000F4AC6"/>
    <w:rsid w:val="000F740E"/>
    <w:rsid w:val="000F7667"/>
    <w:rsid w:val="00106897"/>
    <w:rsid w:val="00107881"/>
    <w:rsid w:val="00111BD3"/>
    <w:rsid w:val="0011322D"/>
    <w:rsid w:val="001159FB"/>
    <w:rsid w:val="00124D12"/>
    <w:rsid w:val="001303FE"/>
    <w:rsid w:val="00142447"/>
    <w:rsid w:val="0014375D"/>
    <w:rsid w:val="001613B1"/>
    <w:rsid w:val="001651ED"/>
    <w:rsid w:val="00166B86"/>
    <w:rsid w:val="00170CE0"/>
    <w:rsid w:val="00171F85"/>
    <w:rsid w:val="00174FC7"/>
    <w:rsid w:val="001764F4"/>
    <w:rsid w:val="0018006C"/>
    <w:rsid w:val="00183DDE"/>
    <w:rsid w:val="0019479F"/>
    <w:rsid w:val="0019565B"/>
    <w:rsid w:val="00196339"/>
    <w:rsid w:val="001A1686"/>
    <w:rsid w:val="001A30BA"/>
    <w:rsid w:val="001A4469"/>
    <w:rsid w:val="001B6296"/>
    <w:rsid w:val="001D38BF"/>
    <w:rsid w:val="001E28FC"/>
    <w:rsid w:val="001E3518"/>
    <w:rsid w:val="001E4D43"/>
    <w:rsid w:val="001E4DA1"/>
    <w:rsid w:val="001F04AF"/>
    <w:rsid w:val="001F1524"/>
    <w:rsid w:val="001F7CB9"/>
    <w:rsid w:val="00202383"/>
    <w:rsid w:val="00203585"/>
    <w:rsid w:val="00207DDB"/>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096"/>
    <w:rsid w:val="0029639E"/>
    <w:rsid w:val="002977FA"/>
    <w:rsid w:val="002A20B1"/>
    <w:rsid w:val="002A42AD"/>
    <w:rsid w:val="002B03A6"/>
    <w:rsid w:val="002C245C"/>
    <w:rsid w:val="002C2991"/>
    <w:rsid w:val="002C2D7B"/>
    <w:rsid w:val="002C5F75"/>
    <w:rsid w:val="002C7679"/>
    <w:rsid w:val="002D359E"/>
    <w:rsid w:val="002D61E9"/>
    <w:rsid w:val="002D6932"/>
    <w:rsid w:val="002E1FC0"/>
    <w:rsid w:val="002E6082"/>
    <w:rsid w:val="0030000A"/>
    <w:rsid w:val="00306DFA"/>
    <w:rsid w:val="00314FED"/>
    <w:rsid w:val="003161B7"/>
    <w:rsid w:val="00317C13"/>
    <w:rsid w:val="0032440F"/>
    <w:rsid w:val="00327024"/>
    <w:rsid w:val="00331776"/>
    <w:rsid w:val="00335AFC"/>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4AAA"/>
    <w:rsid w:val="0039504B"/>
    <w:rsid w:val="0039612B"/>
    <w:rsid w:val="003A62F4"/>
    <w:rsid w:val="003A6A93"/>
    <w:rsid w:val="003B00B5"/>
    <w:rsid w:val="003B2ABE"/>
    <w:rsid w:val="003C11CA"/>
    <w:rsid w:val="003C159F"/>
    <w:rsid w:val="003C7F7B"/>
    <w:rsid w:val="003D1B08"/>
    <w:rsid w:val="003D21D8"/>
    <w:rsid w:val="003D23F5"/>
    <w:rsid w:val="003D30A4"/>
    <w:rsid w:val="003D414C"/>
    <w:rsid w:val="003D4B3E"/>
    <w:rsid w:val="003E1C1F"/>
    <w:rsid w:val="003E32B1"/>
    <w:rsid w:val="003E5D4A"/>
    <w:rsid w:val="003F4E01"/>
    <w:rsid w:val="0040173D"/>
    <w:rsid w:val="00406A24"/>
    <w:rsid w:val="00406EF2"/>
    <w:rsid w:val="004102D0"/>
    <w:rsid w:val="0042623A"/>
    <w:rsid w:val="004362D6"/>
    <w:rsid w:val="004416D5"/>
    <w:rsid w:val="00444857"/>
    <w:rsid w:val="00447336"/>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478D"/>
    <w:rsid w:val="004B6435"/>
    <w:rsid w:val="004C4FFE"/>
    <w:rsid w:val="004C7E38"/>
    <w:rsid w:val="004D23FB"/>
    <w:rsid w:val="004D244B"/>
    <w:rsid w:val="004D2679"/>
    <w:rsid w:val="004D3F5B"/>
    <w:rsid w:val="004F03E7"/>
    <w:rsid w:val="004F0EEA"/>
    <w:rsid w:val="004F194C"/>
    <w:rsid w:val="004F7A6F"/>
    <w:rsid w:val="005017EA"/>
    <w:rsid w:val="00514647"/>
    <w:rsid w:val="005152B9"/>
    <w:rsid w:val="0052300B"/>
    <w:rsid w:val="00524293"/>
    <w:rsid w:val="00524DA6"/>
    <w:rsid w:val="005264A6"/>
    <w:rsid w:val="005265A0"/>
    <w:rsid w:val="005302A3"/>
    <w:rsid w:val="00533968"/>
    <w:rsid w:val="00533CF8"/>
    <w:rsid w:val="00534AE4"/>
    <w:rsid w:val="0053619A"/>
    <w:rsid w:val="00543074"/>
    <w:rsid w:val="005432E6"/>
    <w:rsid w:val="00543782"/>
    <w:rsid w:val="0055165B"/>
    <w:rsid w:val="00551DE6"/>
    <w:rsid w:val="005576C1"/>
    <w:rsid w:val="00557CC9"/>
    <w:rsid w:val="005601F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1925"/>
    <w:rsid w:val="005B250E"/>
    <w:rsid w:val="005B4975"/>
    <w:rsid w:val="005C0530"/>
    <w:rsid w:val="005C2623"/>
    <w:rsid w:val="005C381A"/>
    <w:rsid w:val="005C5749"/>
    <w:rsid w:val="005E000A"/>
    <w:rsid w:val="005E3070"/>
    <w:rsid w:val="005E4D89"/>
    <w:rsid w:val="005F45A2"/>
    <w:rsid w:val="005F69A5"/>
    <w:rsid w:val="005F7E1A"/>
    <w:rsid w:val="0060196C"/>
    <w:rsid w:val="0060446E"/>
    <w:rsid w:val="00604F7B"/>
    <w:rsid w:val="006107AA"/>
    <w:rsid w:val="00631C76"/>
    <w:rsid w:val="0063408D"/>
    <w:rsid w:val="00642A15"/>
    <w:rsid w:val="006460BB"/>
    <w:rsid w:val="00647849"/>
    <w:rsid w:val="00650DA3"/>
    <w:rsid w:val="00651FE3"/>
    <w:rsid w:val="00662D17"/>
    <w:rsid w:val="006708B5"/>
    <w:rsid w:val="0067295A"/>
    <w:rsid w:val="00677560"/>
    <w:rsid w:val="00677616"/>
    <w:rsid w:val="00683B02"/>
    <w:rsid w:val="00685A3D"/>
    <w:rsid w:val="00685D0B"/>
    <w:rsid w:val="006865A8"/>
    <w:rsid w:val="006901BC"/>
    <w:rsid w:val="00692227"/>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25"/>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4B00"/>
    <w:rsid w:val="00746A0D"/>
    <w:rsid w:val="007471A7"/>
    <w:rsid w:val="00747AAB"/>
    <w:rsid w:val="007504EF"/>
    <w:rsid w:val="0075378A"/>
    <w:rsid w:val="00761DA8"/>
    <w:rsid w:val="00762300"/>
    <w:rsid w:val="00762B30"/>
    <w:rsid w:val="007653BF"/>
    <w:rsid w:val="00765969"/>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E7E47"/>
    <w:rsid w:val="007F7D63"/>
    <w:rsid w:val="00814808"/>
    <w:rsid w:val="00815EB4"/>
    <w:rsid w:val="00816C43"/>
    <w:rsid w:val="00820396"/>
    <w:rsid w:val="00827A0E"/>
    <w:rsid w:val="00831358"/>
    <w:rsid w:val="00832A7E"/>
    <w:rsid w:val="0083320F"/>
    <w:rsid w:val="00836242"/>
    <w:rsid w:val="00841F72"/>
    <w:rsid w:val="008466B4"/>
    <w:rsid w:val="00846BF9"/>
    <w:rsid w:val="0085027F"/>
    <w:rsid w:val="00851AD9"/>
    <w:rsid w:val="008536D9"/>
    <w:rsid w:val="00861A40"/>
    <w:rsid w:val="008647DC"/>
    <w:rsid w:val="00865BC8"/>
    <w:rsid w:val="00867291"/>
    <w:rsid w:val="00880413"/>
    <w:rsid w:val="008809F0"/>
    <w:rsid w:val="00882125"/>
    <w:rsid w:val="008836C2"/>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295E"/>
    <w:rsid w:val="00923811"/>
    <w:rsid w:val="0092594D"/>
    <w:rsid w:val="00927329"/>
    <w:rsid w:val="009324FC"/>
    <w:rsid w:val="00935454"/>
    <w:rsid w:val="009359C4"/>
    <w:rsid w:val="009366BD"/>
    <w:rsid w:val="0094027C"/>
    <w:rsid w:val="00951CF5"/>
    <w:rsid w:val="00955E16"/>
    <w:rsid w:val="0095643B"/>
    <w:rsid w:val="0095767E"/>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A665F"/>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39B9"/>
    <w:rsid w:val="00A77463"/>
    <w:rsid w:val="00A81F5D"/>
    <w:rsid w:val="00A84721"/>
    <w:rsid w:val="00A86CCA"/>
    <w:rsid w:val="00A92AEE"/>
    <w:rsid w:val="00A93DA6"/>
    <w:rsid w:val="00A94991"/>
    <w:rsid w:val="00A959C4"/>
    <w:rsid w:val="00AA01AA"/>
    <w:rsid w:val="00AA518E"/>
    <w:rsid w:val="00AC18E3"/>
    <w:rsid w:val="00AC211F"/>
    <w:rsid w:val="00AD1E54"/>
    <w:rsid w:val="00AE190E"/>
    <w:rsid w:val="00AF175A"/>
    <w:rsid w:val="00AF2147"/>
    <w:rsid w:val="00AF54B5"/>
    <w:rsid w:val="00AF7188"/>
    <w:rsid w:val="00B020F5"/>
    <w:rsid w:val="00B05DE3"/>
    <w:rsid w:val="00B06D63"/>
    <w:rsid w:val="00B12F6D"/>
    <w:rsid w:val="00B22BAD"/>
    <w:rsid w:val="00B23504"/>
    <w:rsid w:val="00B25456"/>
    <w:rsid w:val="00B324BC"/>
    <w:rsid w:val="00B33A4C"/>
    <w:rsid w:val="00B3436E"/>
    <w:rsid w:val="00B40C08"/>
    <w:rsid w:val="00B417D2"/>
    <w:rsid w:val="00B449A9"/>
    <w:rsid w:val="00B546F2"/>
    <w:rsid w:val="00B554FE"/>
    <w:rsid w:val="00B60399"/>
    <w:rsid w:val="00B648DA"/>
    <w:rsid w:val="00B655AD"/>
    <w:rsid w:val="00B73A42"/>
    <w:rsid w:val="00B8301D"/>
    <w:rsid w:val="00B86453"/>
    <w:rsid w:val="00B92649"/>
    <w:rsid w:val="00BA2DF3"/>
    <w:rsid w:val="00BB4628"/>
    <w:rsid w:val="00BB6DA8"/>
    <w:rsid w:val="00BC09E1"/>
    <w:rsid w:val="00BD4521"/>
    <w:rsid w:val="00BD4F86"/>
    <w:rsid w:val="00BD557F"/>
    <w:rsid w:val="00BD5CBB"/>
    <w:rsid w:val="00BD66B3"/>
    <w:rsid w:val="00BE6B58"/>
    <w:rsid w:val="00BF3D71"/>
    <w:rsid w:val="00BF545B"/>
    <w:rsid w:val="00C00122"/>
    <w:rsid w:val="00C0064A"/>
    <w:rsid w:val="00C01272"/>
    <w:rsid w:val="00C03081"/>
    <w:rsid w:val="00C03260"/>
    <w:rsid w:val="00C07813"/>
    <w:rsid w:val="00C10735"/>
    <w:rsid w:val="00C135CE"/>
    <w:rsid w:val="00C26F4F"/>
    <w:rsid w:val="00C2758B"/>
    <w:rsid w:val="00C304A6"/>
    <w:rsid w:val="00C32822"/>
    <w:rsid w:val="00C3327D"/>
    <w:rsid w:val="00C344A9"/>
    <w:rsid w:val="00C42E93"/>
    <w:rsid w:val="00C507C5"/>
    <w:rsid w:val="00C6173D"/>
    <w:rsid w:val="00C64082"/>
    <w:rsid w:val="00C7300E"/>
    <w:rsid w:val="00C81393"/>
    <w:rsid w:val="00C81A1F"/>
    <w:rsid w:val="00C8291C"/>
    <w:rsid w:val="00C84B86"/>
    <w:rsid w:val="00C861B1"/>
    <w:rsid w:val="00CA0A0C"/>
    <w:rsid w:val="00CA3522"/>
    <w:rsid w:val="00CA602A"/>
    <w:rsid w:val="00CA7D3E"/>
    <w:rsid w:val="00CB0E13"/>
    <w:rsid w:val="00CB2164"/>
    <w:rsid w:val="00CB280D"/>
    <w:rsid w:val="00CC43DC"/>
    <w:rsid w:val="00CC6E94"/>
    <w:rsid w:val="00CD591C"/>
    <w:rsid w:val="00CD6115"/>
    <w:rsid w:val="00CE0B16"/>
    <w:rsid w:val="00CE207D"/>
    <w:rsid w:val="00CE270A"/>
    <w:rsid w:val="00CE3CA6"/>
    <w:rsid w:val="00CE52A0"/>
    <w:rsid w:val="00CE6D88"/>
    <w:rsid w:val="00CE6FCE"/>
    <w:rsid w:val="00CF0E15"/>
    <w:rsid w:val="00CF24E3"/>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50C4"/>
    <w:rsid w:val="00D352A8"/>
    <w:rsid w:val="00D35527"/>
    <w:rsid w:val="00D35C16"/>
    <w:rsid w:val="00D4322D"/>
    <w:rsid w:val="00D43268"/>
    <w:rsid w:val="00D5583B"/>
    <w:rsid w:val="00D56A9A"/>
    <w:rsid w:val="00D61DCA"/>
    <w:rsid w:val="00D63566"/>
    <w:rsid w:val="00D70D3D"/>
    <w:rsid w:val="00D84F85"/>
    <w:rsid w:val="00D873B9"/>
    <w:rsid w:val="00D91084"/>
    <w:rsid w:val="00D95D34"/>
    <w:rsid w:val="00DA07E9"/>
    <w:rsid w:val="00DA17FB"/>
    <w:rsid w:val="00DA366E"/>
    <w:rsid w:val="00DA54EC"/>
    <w:rsid w:val="00DB2E88"/>
    <w:rsid w:val="00DD067B"/>
    <w:rsid w:val="00DD3390"/>
    <w:rsid w:val="00DE231B"/>
    <w:rsid w:val="00DE2D97"/>
    <w:rsid w:val="00DE6E98"/>
    <w:rsid w:val="00DF3615"/>
    <w:rsid w:val="00DF49C5"/>
    <w:rsid w:val="00DF6142"/>
    <w:rsid w:val="00E0115D"/>
    <w:rsid w:val="00E01B1D"/>
    <w:rsid w:val="00E036E3"/>
    <w:rsid w:val="00E108C9"/>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B2B8B"/>
    <w:rsid w:val="00EB3B4C"/>
    <w:rsid w:val="00EC09BD"/>
    <w:rsid w:val="00EC4C88"/>
    <w:rsid w:val="00EC62B6"/>
    <w:rsid w:val="00ED1D7C"/>
    <w:rsid w:val="00ED6DCB"/>
    <w:rsid w:val="00EE18BE"/>
    <w:rsid w:val="00EE4D85"/>
    <w:rsid w:val="00EE7F6F"/>
    <w:rsid w:val="00EF4665"/>
    <w:rsid w:val="00F01E04"/>
    <w:rsid w:val="00F114B9"/>
    <w:rsid w:val="00F15611"/>
    <w:rsid w:val="00F1588D"/>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53AF0"/>
    <w:rsid w:val="00F54B2A"/>
    <w:rsid w:val="00F627C2"/>
    <w:rsid w:val="00F7259A"/>
    <w:rsid w:val="00F769D4"/>
    <w:rsid w:val="00F835CC"/>
    <w:rsid w:val="00F83DA8"/>
    <w:rsid w:val="00F958BF"/>
    <w:rsid w:val="00F9623C"/>
    <w:rsid w:val="00FA403D"/>
    <w:rsid w:val="00FA4EBF"/>
    <w:rsid w:val="00FA5D6C"/>
    <w:rsid w:val="00FA5FBF"/>
    <w:rsid w:val="00FA6003"/>
    <w:rsid w:val="00FA60E3"/>
    <w:rsid w:val="00FA65F9"/>
    <w:rsid w:val="00FB0A22"/>
    <w:rsid w:val="00FB0B09"/>
    <w:rsid w:val="00FB15AA"/>
    <w:rsid w:val="00FB4BFB"/>
    <w:rsid w:val="00FB5956"/>
    <w:rsid w:val="00FC3996"/>
    <w:rsid w:val="00FC7300"/>
    <w:rsid w:val="00FC7367"/>
    <w:rsid w:val="00FD1A36"/>
    <w:rsid w:val="00FD2222"/>
    <w:rsid w:val="00FE015B"/>
    <w:rsid w:val="00FE1F24"/>
    <w:rsid w:val="00FF1617"/>
    <w:rsid w:val="00FF1F65"/>
    <w:rsid w:val="00FF4667"/>
    <w:rsid w:val="00FF6D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nhideWhenUsed/>
    <w:rsid w:val="000E5A7D"/>
    <w:pPr>
      <w:suppressAutoHyphens/>
      <w:autoSpaceDN w:val="0"/>
      <w:spacing w:after="0" w:line="240" w:lineRule="auto"/>
    </w:pPr>
    <w:rPr>
      <w:rFonts w:ascii="Calibri" w:eastAsia="SimSun" w:hAnsi="Calibri" w:cs="F"/>
      <w:kern w:val="3"/>
      <w:sz w:val="20"/>
      <w:szCs w:val="20"/>
      <w:lang w:eastAsia="en-US"/>
    </w:rPr>
  </w:style>
  <w:style w:type="character" w:customStyle="1" w:styleId="FunotentextZchn">
    <w:name w:val="Fußnotentext Zchn"/>
    <w:basedOn w:val="Absatz-Standardschriftart"/>
    <w:link w:val="Funotentext"/>
    <w:semiHidden/>
    <w:rsid w:val="000E5A7D"/>
    <w:rPr>
      <w:rFonts w:ascii="Calibri" w:eastAsia="SimSun" w:hAnsi="Calibri" w:cs="F"/>
      <w:kern w:val="3"/>
      <w:sz w:val="20"/>
      <w:szCs w:val="20"/>
      <w:lang w:eastAsia="en-US"/>
    </w:rPr>
  </w:style>
  <w:style w:type="character" w:styleId="Funotenzeichen">
    <w:name w:val="footnote reference"/>
    <w:basedOn w:val="Absatz-Standardschriftart"/>
    <w:unhideWhenUsed/>
    <w:rsid w:val="000E5A7D"/>
    <w:rPr>
      <w:position w:val="0"/>
      <w:vertAlign w:val="superscript"/>
    </w:rPr>
  </w:style>
  <w:style w:type="paragraph" w:styleId="berarbeitung">
    <w:name w:val="Revision"/>
    <w:hidden/>
    <w:uiPriority w:val="99"/>
    <w:semiHidden/>
    <w:rsid w:val="00FE01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463698687">
      <w:bodyDiv w:val="1"/>
      <w:marLeft w:val="0"/>
      <w:marRight w:val="0"/>
      <w:marTop w:val="0"/>
      <w:marBottom w:val="0"/>
      <w:divBdr>
        <w:top w:val="none" w:sz="0" w:space="0" w:color="auto"/>
        <w:left w:val="none" w:sz="0" w:space="0" w:color="auto"/>
        <w:bottom w:val="none" w:sz="0" w:space="0" w:color="auto"/>
        <w:right w:val="none" w:sz="0" w:space="0" w:color="auto"/>
      </w:divBdr>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374845367">
      <w:bodyDiv w:val="1"/>
      <w:marLeft w:val="0"/>
      <w:marRight w:val="0"/>
      <w:marTop w:val="0"/>
      <w:marBottom w:val="0"/>
      <w:divBdr>
        <w:top w:val="none" w:sz="0" w:space="0" w:color="auto"/>
        <w:left w:val="none" w:sz="0" w:space="0" w:color="auto"/>
        <w:bottom w:val="none" w:sz="0" w:space="0" w:color="auto"/>
        <w:right w:val="none" w:sz="0" w:space="0" w:color="auto"/>
      </w:divBdr>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462382443">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plasticisfantastic.info/en"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3133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13</cp:revision>
  <cp:lastPrinted>2025-03-04T11:56:00Z</cp:lastPrinted>
  <dcterms:created xsi:type="dcterms:W3CDTF">2025-03-09T15:16:00Z</dcterms:created>
  <dcterms:modified xsi:type="dcterms:W3CDTF">2025-07-14T13:07:00Z</dcterms:modified>
</cp:coreProperties>
</file>